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8F" w:rsidRPr="007C078F" w:rsidRDefault="007C078F" w:rsidP="007C078F">
      <w:pPr>
        <w:rPr>
          <w:sz w:val="28"/>
          <w:szCs w:val="28"/>
        </w:rPr>
      </w:pPr>
      <w:r w:rsidRPr="00553E96">
        <w:rPr>
          <w:rStyle w:val="10"/>
        </w:rPr>
        <w:t xml:space="preserve"> </w:t>
      </w:r>
      <w:r w:rsidR="0099598A" w:rsidRPr="00553E96">
        <w:rPr>
          <w:rStyle w:val="10"/>
        </w:rPr>
        <w:t xml:space="preserve">     </w:t>
      </w:r>
      <w:r w:rsidRPr="00553E96">
        <w:rPr>
          <w:rStyle w:val="10"/>
        </w:rPr>
        <w:t>Раціональне харчування</w:t>
      </w:r>
      <w:r w:rsidRPr="007C078F">
        <w:rPr>
          <w:sz w:val="28"/>
          <w:szCs w:val="28"/>
        </w:rPr>
        <w:t xml:space="preserve"> – повноцінне харчування здорової людини, що враховує його стать, вік, трудову діяльність і кліматичні умови проживання. Таке харчування сприяє збереженню здоров’я, підвищує фізичну і розумову працездатність на довгі роки. </w:t>
      </w:r>
    </w:p>
    <w:p w:rsidR="007C078F" w:rsidRPr="00553E96" w:rsidRDefault="007C078F" w:rsidP="007C078F">
      <w:pPr>
        <w:rPr>
          <w:rStyle w:val="a4"/>
          <w:sz w:val="32"/>
          <w:szCs w:val="32"/>
        </w:rPr>
      </w:pPr>
      <w:r w:rsidRPr="00553E96">
        <w:rPr>
          <w:rStyle w:val="a4"/>
          <w:sz w:val="32"/>
          <w:szCs w:val="32"/>
        </w:rPr>
        <w:t xml:space="preserve">Суть раціонального харчування складається з трьох основних принципів: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1. Дотримання рівноваги між енергією, що надходить в організм з їжею і енергією, яку людина витрачає протягом доби, в процесі життєдіяльності.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2. Дотримання співвідношення кількості, якості надходять з їжею поживних речовин, повністю задовольняють потреби організму. </w:t>
      </w:r>
    </w:p>
    <w:p w:rsidR="007C078F" w:rsidRPr="007C078F" w:rsidRDefault="007C078F" w:rsidP="007C078F">
      <w:pPr>
        <w:rPr>
          <w:sz w:val="28"/>
          <w:szCs w:val="28"/>
        </w:rPr>
      </w:pPr>
      <w:r>
        <w:rPr>
          <w:sz w:val="28"/>
          <w:szCs w:val="28"/>
        </w:rPr>
        <w:t>3. О</w:t>
      </w:r>
      <w:r w:rsidRPr="007C078F">
        <w:rPr>
          <w:sz w:val="28"/>
          <w:szCs w:val="28"/>
        </w:rPr>
        <w:t xml:space="preserve">бов’язкове дотримання режиму харчування. </w:t>
      </w:r>
    </w:p>
    <w:p w:rsidR="007C078F" w:rsidRPr="007C078F" w:rsidRDefault="007C078F" w:rsidP="007C078F">
      <w:pPr>
        <w:rPr>
          <w:sz w:val="32"/>
          <w:szCs w:val="32"/>
          <w:u w:val="single"/>
        </w:rPr>
      </w:pPr>
      <w:r w:rsidRPr="007C078F">
        <w:rPr>
          <w:sz w:val="32"/>
          <w:szCs w:val="32"/>
          <w:u w:val="single"/>
        </w:rPr>
        <w:t xml:space="preserve">Значення раціонального харчування для здоров’я людини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Як відомо, їжа є джерелом енергії, яка необхідна для нормальної роботи всього організму людини . Тому дуже важливо, щоб кількість витраченої за день енергії обов’язково було виправлено. Якщо людина витрачає більше енергії, ніж одержує, його маса тіла знижується. У ситуації, коли витрачається менше калорій, ніж приходить з їжею, людина стрімко набирає зайву вагу. І те, й інше робить негативний вплив на здоров’я.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Дієтологами розроблені принципи і правила раціонального харчування. Потрібно тільки намагатися їх дотримуватися. Наприклад, потреба організму людини в калоріях покладається на віку, сфери професійної діяльності, екології, клімату </w:t>
      </w:r>
      <w:r w:rsidR="00EA4CD9">
        <w:rPr>
          <w:sz w:val="28"/>
          <w:szCs w:val="28"/>
        </w:rPr>
        <w:t xml:space="preserve">. </w:t>
      </w:r>
      <w:r w:rsidRPr="007C078F">
        <w:rPr>
          <w:sz w:val="28"/>
          <w:szCs w:val="28"/>
        </w:rPr>
        <w:t xml:space="preserve"> Також при складанні меню слід враховувати індивідуальні особливості організму, стан його здоров’я.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При організації правильного харчування слід уникати переїдання, воно шкідливо позначається на здоров’ї. Також шкідливо отримувати недостатньо їжі, якщо вага відповідає нормі. Важливо навчитися уникати пристрастей до певних страв.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Така пристрасть може призвести до одноманітного, мізерного харчування. Це негативно позначається на здоров’я, тому що організм отримує недостатньо необхідних йому речовин.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Багато хто з нас звикли оцінювати якість страв з точки зору смаку, запаху і зовнішньої привабливості. На жаль, при цьому не враховується наявність в їжі корисних речовин, співвідношення білків, вуглеводів і жирів. </w:t>
      </w:r>
    </w:p>
    <w:p w:rsidR="007C078F" w:rsidRPr="007C078F" w:rsidRDefault="007C078F" w:rsidP="007C078F">
      <w:pPr>
        <w:rPr>
          <w:sz w:val="28"/>
          <w:szCs w:val="28"/>
        </w:rPr>
      </w:pP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lastRenderedPageBreak/>
        <w:t xml:space="preserve">Раціональне харчування дозволяє уникати подібних помилок. Внаслідок правильного підходу до приготування продуктів, значно знижується число захворювань. Організм легше відновлюється після перенесених </w:t>
      </w:r>
      <w:proofErr w:type="spellStart"/>
      <w:r w:rsidRPr="007C078F">
        <w:rPr>
          <w:sz w:val="28"/>
          <w:szCs w:val="28"/>
        </w:rPr>
        <w:t>хвороб</w:t>
      </w:r>
      <w:proofErr w:type="spellEnd"/>
      <w:r w:rsidRPr="007C078F">
        <w:rPr>
          <w:sz w:val="28"/>
          <w:szCs w:val="28"/>
        </w:rPr>
        <w:t xml:space="preserve">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Коли людина регулярно допускає погрішності в харчуванні, негативні наслідки цього проявляється не відразу. Але через якийсь час з’являється нездужання, організм забруднюється шлаками, що викликає появу багатьох захворювань. А вони вже вимагають тривалого лікування. У зв’язку з цим, для зміцнення здоров’я дітей і дорослих необхідно не тільки регулярно харчуватися, але і як можна максимально розширити свій раціон. Оптимально отримання їжі 4 рази в день. Хоча допускається і триразове харчування. Така організація допоможе зберегти нормальний обмін речовин.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>Їжу слід приймати обов’язково перед навчанням, або роботою. Необхідно також приймати їжу в обідню перерву і ввечері, за 2-2, 5:00 до сну. Інтервал між ними повинен складати 4:00. Оптимально, коли на сніданок і обід вживається 2/3 від загального денного споживання калорій.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На вечерю має залишатися менше 1/3.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Для повноцінного засвоєння їжі і нормальної життєдіяльності харчування має бути збалансованим. Це означає, що має дотримуватися співвідношення між білками, жирами і вуглеводами в приготовленої їжі.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Наприклад, для молодих людей, що проживають в помірному кліматі і не займаються важкою фізичною працею, це співвідношення має становити: білки -13%, кількість жирів – 33%, вуглеводів – 54%, якщо енергоцінність їжі приймати за 100.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У природних умовах не існує продуктів, що містять всі без винятку необхідні людині харчові речовини. Тому раціональне харчування передбачає використання комбінації різних продуктів. </w:t>
      </w:r>
    </w:p>
    <w:p w:rsidR="007C078F" w:rsidRPr="00553E96" w:rsidRDefault="007C078F" w:rsidP="007C078F">
      <w:pPr>
        <w:rPr>
          <w:rStyle w:val="a3"/>
          <w:sz w:val="28"/>
          <w:szCs w:val="28"/>
        </w:rPr>
      </w:pPr>
      <w:r w:rsidRPr="00553E96">
        <w:rPr>
          <w:rStyle w:val="a3"/>
          <w:sz w:val="28"/>
          <w:szCs w:val="28"/>
        </w:rPr>
        <w:t xml:space="preserve">Щоденний харчовий раціон потрібно привести до відповідності певних вимог: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1. Енергетична цінність повинна повністю покривати потреби організму;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2. Баланс поживних речовин у їжі повинен бути оптимальним; </w:t>
      </w:r>
    </w:p>
    <w:p w:rsidR="00EA4CD9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3. Їжа повинна добре засвоюватися. Це повністю залежить від складу продуктів і способу їх приготування;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4. Їжа повинна бути привабливою за зовнішнім виглядом, консистенцією, смаком, запахом, кольором, температурі. Всі ці якості впливають на апетит і засвоюваність їжі;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lastRenderedPageBreak/>
        <w:t xml:space="preserve">5. Їжа повинна бути різноманітною. Для приготування страв потрібно використовувати широкий асортимент продуктів. Готувати їх слід різними способами;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6. Їжа повинна викликати відчуття насичення за рахунок її оптимального складу, гарною, якісною кулінарної обробки;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7. Необхідно обов’язково дотримуватися санітарно-епідемічні правила, щоб забезпечити нешкідливість їжі.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Кожна людина в організації свого харчування повинен керуватися станом свого організму на даний момент. Враховувати не тільки вагу свого тіла, наявність фізичних навантажень, але і фізіолого-біохімічні показники.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>Крім цього, щоденна дієта повинна враховувати сезон року і умови клімату. Тому, маючи уявлення про раціональне харчування, людина повинна сама навчитися складати раціон, підбирати продукти, корисні для його здоров’я. Основні принципи раціонального, збалансованого харчування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Протягом всього життя в організмі людини безперервно відбувається обмін речовин і енергії. Джерелом необхідних організму будівельних матеріалів і енергії є живильні речовини, що надходять із зовнішнього середовища в основному з їжею. Якщо їжа не надходить в організм, людина відчуває голод. Але голод, на жаль, не підкаже, які поживні речовини і в якій кількості необхідні людині. Ми часто вживаємо в їжу те, що смачно, що можна швидко приготувати, і не дуже замислюємося про корисність і доброякісності вживаних продуктів. </w:t>
      </w:r>
    </w:p>
    <w:p w:rsidR="007C078F" w:rsidRPr="00553E96" w:rsidRDefault="00EA4CD9" w:rsidP="007C078F">
      <w:pPr>
        <w:rPr>
          <w:rStyle w:val="a5"/>
          <w:sz w:val="40"/>
          <w:szCs w:val="40"/>
        </w:rPr>
      </w:pPr>
      <w:r w:rsidRPr="00553E96">
        <w:rPr>
          <w:rStyle w:val="a5"/>
        </w:rPr>
        <w:t xml:space="preserve">  </w:t>
      </w:r>
      <w:r w:rsidR="007C078F" w:rsidRPr="00553E96">
        <w:rPr>
          <w:rStyle w:val="a5"/>
          <w:sz w:val="40"/>
          <w:szCs w:val="40"/>
        </w:rPr>
        <w:t xml:space="preserve">Принципами раціонального харчування є: </w:t>
      </w:r>
    </w:p>
    <w:p w:rsidR="007C078F" w:rsidRPr="0099598A" w:rsidRDefault="007C078F" w:rsidP="007C078F">
      <w:pPr>
        <w:rPr>
          <w:sz w:val="28"/>
          <w:szCs w:val="28"/>
          <w:lang w:val="ru-RU"/>
        </w:rPr>
      </w:pPr>
      <w:r w:rsidRPr="007C078F">
        <w:rPr>
          <w:sz w:val="28"/>
          <w:szCs w:val="28"/>
        </w:rPr>
        <w:t>1) відповідність енергоцінності їжі, що на</w:t>
      </w:r>
      <w:r w:rsidR="0099598A">
        <w:rPr>
          <w:sz w:val="28"/>
          <w:szCs w:val="28"/>
        </w:rPr>
        <w:t>дходить в організм людини</w:t>
      </w:r>
      <w:r w:rsidR="0099598A" w:rsidRPr="0099598A">
        <w:rPr>
          <w:sz w:val="28"/>
          <w:szCs w:val="28"/>
          <w:lang w:val="ru-RU"/>
        </w:rPr>
        <w:t>;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2) надходження в організм певної кількості харчових речовин в оптимальних співвідношеннях;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3) правильний режим харчування;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4) різноманітність споживаних харчових продуктів;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5) помірність у їжі.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Несприятливі наслідки надлишкового харчування на тлі малої фізичного навантаження дозволяють вважати, що одним з основних принципів раціонального харчування при інтелектуальному працю має бути з </w:t>
      </w:r>
      <w:proofErr w:type="spellStart"/>
      <w:r w:rsidRPr="007C078F">
        <w:rPr>
          <w:sz w:val="28"/>
          <w:szCs w:val="28"/>
        </w:rPr>
        <w:t>Ніжен</w:t>
      </w:r>
      <w:proofErr w:type="spellEnd"/>
      <w:r w:rsidRPr="007C078F">
        <w:rPr>
          <w:sz w:val="28"/>
          <w:szCs w:val="28"/>
        </w:rPr>
        <w:t xml:space="preserve"> енергетичної цінності харчування до рівня вироблених енергетичних витрат або підвищення фізичного навантаження до рівня калорійності споживаної їжі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Біологічна цінність їжі визначається вмістом в ній необхідних організму незамінних харчових речовин - білків, жирів, вуглеводів, вітамінів, мінеральних </w:t>
      </w:r>
      <w:r w:rsidRPr="007C078F">
        <w:rPr>
          <w:sz w:val="28"/>
          <w:szCs w:val="28"/>
        </w:rPr>
        <w:lastRenderedPageBreak/>
        <w:t xml:space="preserve">солей. Для нормальної життєдіяльності людини вимагається не тільки постачання його адекватним (відповідно до потреб організму) кількістю енергії та харчових речовин, але й дотримання певних взаємовідносин між численними факторами харчування, кожному з яких належить специфічна роль в обміні речовин. Харчування, що характеризується оптимальним співвідношенням харчових речовин, називається збалансованим.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Збалансоване харчування передбачає оптимальне для організму людини співвідношення в добовому раціоні білків, амінокислот, жирів, жирних кислот, вуглеводів, вітамінів.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Відповідно до формули збалансованого харчування, співвідношення білків, жирів і вуглеводів повинно становити 1: 1,2: 4,6. При цьому кількість білків у складі раціону дорівнює 11 - 13% добової енергоцінності, жирів - у середньому 33% (для південних районів - 27 - 28%, для північних - 38 - 40%), вуглеводів - близько 55%.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Джерелами харчових речовин є продукти харчування тваринного і рослинного походження, які умовно поділяють на кілька основних груп.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Перша група включає молоко і молочні продукти (сир, сири, кефір, кисле молоко, ацидофілін, вершки і </w:t>
      </w:r>
      <w:proofErr w:type="spellStart"/>
      <w:r w:rsidRPr="007C078F">
        <w:rPr>
          <w:sz w:val="28"/>
          <w:szCs w:val="28"/>
        </w:rPr>
        <w:t>ін</w:t>
      </w:r>
      <w:proofErr w:type="spellEnd"/>
      <w:r w:rsidRPr="007C078F">
        <w:rPr>
          <w:sz w:val="28"/>
          <w:szCs w:val="28"/>
        </w:rPr>
        <w:t xml:space="preserve">), друга - м'ясо, птицю, рибу, яйця і виготовлені з них продукти, а третина - хлібобулочні, макаронні та кондитерські вироби, крупи, цукор, картопля, четверта - жири; п'ята - овочі, фрукти, ягоди, зелень; шоста - прянощі, чай, кава і какао.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Кожна група продуктів, будучи унікальною за своїм складом, бере участь у переважній постачанні організму певними речовинами. Тому одним з основних правил раціонального харчування є розмаїтість. Навіть під час посту, використовуючи широкий асортимент рослинних продуктів, можна забезпечити організм практично всім необхідним.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У природі немає ідеальних продуктів харчування, які містили б комплекс всіх харчових речовин, необхідних людині (виняток становить материнське молоко). При різноманітному харчуванні, тобто змішаної їжею, що складається з продуктів тваринного і рослинного походження, в організм людини зазвичай надходить цілком достатньо поживних речовин. Різноманітність продуктів харчування в раціоні позитивно впливає на його харчову цінність, так як різні продукти доповнюють один одного відсутніми компонентами. Крім того, різноманітне харчування сприяє кращому засвоєнню їжі.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У поняття режиму харчування входять кратність і час прийому їжі протягом дня, розподіл її по енергоцінності і об'єму. Режим харчування залежить від розпорядку дня, характеру трудової діяльності та кліматичних умов. Для нормального травлення велике значення має регулярність прийому їжі. Якщо людина приймає їжу завжди в один і той же час, то в неї виробляється рефлекс </w:t>
      </w:r>
      <w:r w:rsidRPr="007C078F">
        <w:rPr>
          <w:sz w:val="28"/>
          <w:szCs w:val="28"/>
        </w:rPr>
        <w:lastRenderedPageBreak/>
        <w:t xml:space="preserve">на виділення в цей час шлункового соку і створюються умови для кращого перетравлення її.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Необхідно, щоб проміжки між прийомами їжі не перевищували 4-5 ч.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Найбільш сприятливо чотириразове харчування. При цьому на сніданок припадає 25% енергоцінності добового раціону, на обід - 35%, на полуденок (або другий сніданок) - 15%, на вечерю - 25%.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Порушення режиму харчування відіграє негативну роль у здоров'ї. Воно проявляється у зменшенні кількості прийомів їжі на день з чотирьох-п'яти до двох, неправильний розподіл добового раціону на окремі прийоми, збільшення вечері до 35-65% замість 25%, збільшення інтервалів між прийомами їжі з 4-5 до 7-8 годин. Забуваються заповіді народної мудрості про харчування: «вкоротити вечеря-подовжувачі життя», «Розумно є-довго жити». </w:t>
      </w:r>
    </w:p>
    <w:p w:rsidR="007C078F" w:rsidRPr="00382C86" w:rsidRDefault="007C078F" w:rsidP="007C078F">
      <w:pPr>
        <w:rPr>
          <w:rStyle w:val="a6"/>
          <w:sz w:val="32"/>
          <w:szCs w:val="32"/>
        </w:rPr>
      </w:pPr>
      <w:r w:rsidRPr="00382C86">
        <w:rPr>
          <w:rStyle w:val="a6"/>
          <w:sz w:val="32"/>
          <w:szCs w:val="32"/>
        </w:rPr>
        <w:t xml:space="preserve">Багаторічною практикою вироблені наступні правила раціонального харчування.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1. </w:t>
      </w:r>
      <w:r w:rsidR="0099598A">
        <w:rPr>
          <w:sz w:val="28"/>
          <w:szCs w:val="28"/>
        </w:rPr>
        <w:t xml:space="preserve"> </w:t>
      </w:r>
      <w:r w:rsidRPr="007C078F">
        <w:rPr>
          <w:sz w:val="28"/>
          <w:szCs w:val="28"/>
        </w:rPr>
        <w:t xml:space="preserve"> Найбільш корисні свіжі рослини. Лежані і підсохлі менш цінним. Не можна залишати приготовлену їжу навіть на кілька годин. У ній починають йти процеси бродіння і гниття. Тому з'їдати її необхідно відразу ж.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>2. Сироїдіння. Здавна вважалося, що в сирих рослинах міститься найбільш</w:t>
      </w:r>
      <w:r w:rsidR="00D406F0">
        <w:rPr>
          <w:sz w:val="28"/>
          <w:szCs w:val="28"/>
        </w:rPr>
        <w:t xml:space="preserve">а   </w:t>
      </w:r>
      <w:r w:rsidRPr="007C078F">
        <w:rPr>
          <w:sz w:val="28"/>
          <w:szCs w:val="28"/>
        </w:rPr>
        <w:t xml:space="preserve"> цілюща сила.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3. Різноманітність їжі: чим більше різних продуктів включено в раціон, тим більше фізіологічно активних речовин надходить в організм. Це особливо важливо в зв'язку з тим, що при розумовому навантаженні потреба в них збільшується, а апетит часто знижений.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4. Певне чергування продуктів. Воно випливає з попереднього і вказує на те, що не можна довго використовувати один і той же блюдо або продукт.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5. Сезонність харчування. Навесні і влітку потрібно збільшити кількість рослинної їжі. У холодну пору додати в раціон продукти, багаті білками і жирами.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6. Обмеження в їжі. Дослідження показують: менш працездатні, більш схильні до втоми саме ті, хто багато їсть.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7. Максимум задоволення від їжі. Для цього, перш за все, потрібно відмовитися від поспіху, хоча 6и на час прийому їжі. Слід, крім того, назавжди відмовитися від звички з'ясовувати стосунки за їжею, а також читати.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8. Певні поєднання продуктів. Є несумісні страви, і це обов'язково слід враховувати. При несприятливих харчових поєднаннях в кишечнику розвиваються підвищений бродіння і гниття їжі і відбувається отруєння утворюються шкідливими речовинами.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lastRenderedPageBreak/>
        <w:t xml:space="preserve">9. Уникати дієтичних стресів (різких змін режиму харчування, що викликають значну напругу адаптаційних механізмів), тобто не можна один день харчуватися впроголодь, а на іншій є досхочу. </w:t>
      </w:r>
    </w:p>
    <w:p w:rsidR="007C078F" w:rsidRPr="00382C86" w:rsidRDefault="00D406F0" w:rsidP="007C078F">
      <w:pPr>
        <w:rPr>
          <w:i/>
          <w:sz w:val="36"/>
          <w:szCs w:val="36"/>
        </w:rPr>
      </w:pPr>
      <w:r w:rsidRPr="00382C86">
        <w:rPr>
          <w:i/>
          <w:sz w:val="36"/>
          <w:szCs w:val="36"/>
        </w:rPr>
        <w:t xml:space="preserve"> </w:t>
      </w:r>
      <w:r w:rsidR="007C078F" w:rsidRPr="00382C86">
        <w:rPr>
          <w:i/>
          <w:sz w:val="36"/>
          <w:szCs w:val="36"/>
        </w:rPr>
        <w:t xml:space="preserve"> Харчування в профілактиці та лікуванні </w:t>
      </w:r>
      <w:proofErr w:type="spellStart"/>
      <w:r w:rsidR="007C078F" w:rsidRPr="00382C86">
        <w:rPr>
          <w:i/>
          <w:sz w:val="36"/>
          <w:szCs w:val="36"/>
        </w:rPr>
        <w:t>хвороб</w:t>
      </w:r>
      <w:proofErr w:type="spellEnd"/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Харчовий фактор відіграє важливу роль не тільки в профілактиці, але і в лікуванні багатьох захворювань. Спеціальним чином організоване харчування, так зване лікувальне харчування - обов'язкова умова лікування багатьох захворювань, в тому числі обмінних і шлунково-кишкових.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>Лікарські речовини синтетичного походження на відміну від харчових р</w:t>
      </w:r>
      <w:bookmarkStart w:id="0" w:name="_GoBack"/>
      <w:bookmarkEnd w:id="0"/>
      <w:r w:rsidRPr="007C078F">
        <w:rPr>
          <w:sz w:val="28"/>
          <w:szCs w:val="28"/>
        </w:rPr>
        <w:t xml:space="preserve">ечовин є для організму чужорідними. Багато хто з них можуть викликати побічні реакції, наприклад, алергію, тому при лікуванні хворих слід віддавати перевагу харчового фактору.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У продуктах багато біологічно активні речовини виявляються у рівних, а іноді і в більш високих концентраціях, ніж в застосовуваних лікарських засобах. Ось чому з найдавніших часів багато продуктів, в першу чергу овочі, фрукти, насіння, зелень, застосовують при лікуванні різних </w:t>
      </w:r>
      <w:proofErr w:type="spellStart"/>
      <w:r w:rsidRPr="007C078F">
        <w:rPr>
          <w:sz w:val="28"/>
          <w:szCs w:val="28"/>
        </w:rPr>
        <w:t>хвороб</w:t>
      </w:r>
      <w:proofErr w:type="spellEnd"/>
      <w:r w:rsidRPr="007C078F">
        <w:rPr>
          <w:sz w:val="28"/>
          <w:szCs w:val="28"/>
        </w:rPr>
        <w:t xml:space="preserve">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>Досить часто пошук лікувальних речовин в продуктах харчування йде на основі вже відомого їх лікувальної дії. Наприклад, було доведено, що капустяні овочі попереджають рак товстого кишечника</w:t>
      </w:r>
      <w:r w:rsidR="00D406F0">
        <w:rPr>
          <w:sz w:val="28"/>
          <w:szCs w:val="28"/>
        </w:rPr>
        <w:t xml:space="preserve">. 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Багато продуктів харчування надають бактерицидні дії, пригнічуючи ріст і розвиток різних мікроорганізмів. Так, яблучний сік затримує розвиток стафілокока, сік граната пригнічує ріст сальмонел, сік </w:t>
      </w:r>
      <w:proofErr w:type="spellStart"/>
      <w:r w:rsidRPr="007C078F">
        <w:rPr>
          <w:sz w:val="28"/>
          <w:szCs w:val="28"/>
        </w:rPr>
        <w:t>журавлини</w:t>
      </w:r>
      <w:proofErr w:type="spellEnd"/>
      <w:r w:rsidRPr="007C078F">
        <w:rPr>
          <w:sz w:val="28"/>
          <w:szCs w:val="28"/>
        </w:rPr>
        <w:t xml:space="preserve"> активний відносно різних кишкових, гнильних та інших мікроорганізмів. Всім відомі антимікробні властивості цибулі, часнику та інших продуктів. На жаль, весь цей багатий лікувальний арсенал не часто використовується на практиці.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Як вказують деякі автори, для підтримки нормальної життєдіяльності організму їжа людини повинна містити більше 600 речовин, 96% яких мають лікувальну дію.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Однак хімічний склад кожного продукту настільки різноманітний, що, мабуть, навіть при сучасному розвитку науки ми не знаємо і половини складових його компонентів, кожен з яких може надавати ту чи іншу лікувально-профілактичну дію на організм. Дуже мало відомо про біоенергетику їжі.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Немає продуктів, які задовольняли б потребу дорослої людини абсолютно у всіх харчових речовинах. Тому тільки широкий набір продуктів у раціоні здорової або хворої людини може забезпечити збалансоване харчування.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Білки мають виняткове значення в життєдіяльності організму. Без них неможливі життя, ріст і розвиток організму. Це пластичний матеріал для </w:t>
      </w:r>
      <w:r w:rsidRPr="007C078F">
        <w:rPr>
          <w:sz w:val="28"/>
          <w:szCs w:val="28"/>
        </w:rPr>
        <w:lastRenderedPageBreak/>
        <w:t xml:space="preserve">формування клітин і міжклітинної речовини. Білки входять до складу гормонів, імунних тіл, ферментів. Вони беруть участь в обміні вітамінів, мінеральних речовин, в доставці кров'ю кисню, ліпідів, вуглеводів, вітамінів, гормонів, лікарських речовин.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Найбільш раннім проявом білкової недостатності є зниження захисних властивостей організму по відношенню до дії несприятливих факторів навколишнього середовища. При нестачі білків порушуються процеси травлення, кровотворення, діяльність ендокринних залоз, нервової системи, гальмуються зростання і розвиток організму, зменшується маса м'язів, печінки, виникають трофічні порушення шкірних покривів, волосся, нігтів.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Недостатність білків послаблює розумову діяльність і знижує працездатність людини. Вона може </w:t>
      </w:r>
      <w:proofErr w:type="spellStart"/>
      <w:r w:rsidRPr="007C078F">
        <w:rPr>
          <w:sz w:val="28"/>
          <w:szCs w:val="28"/>
        </w:rPr>
        <w:t>розвинутися</w:t>
      </w:r>
      <w:proofErr w:type="spellEnd"/>
      <w:r w:rsidRPr="007C078F">
        <w:rPr>
          <w:sz w:val="28"/>
          <w:szCs w:val="28"/>
        </w:rPr>
        <w:t xml:space="preserve"> не тільки в результаті недостатнього надходження білків з їжею, а й внаслідок порушення принципів збалансованого харчування, при виникненні різних захворювань, коли порушується переварювання і всмоктування білків та амінокислот.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Надмірне надходження білків в організм викликає посилену роботу травного апарату, освіта в кишках продуктів їх розпаду і неповного розщеплення, що може призвести до інтоксикації і збільшення навантаження на печінку, нирки, до порушення функції головного мозку.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>Жири забезпечують організм енергією</w:t>
      </w:r>
      <w:r w:rsidR="00D406F0">
        <w:rPr>
          <w:sz w:val="28"/>
          <w:szCs w:val="28"/>
        </w:rPr>
        <w:t xml:space="preserve">, </w:t>
      </w:r>
      <w:proofErr w:type="spellStart"/>
      <w:r w:rsidR="00D406F0">
        <w:rPr>
          <w:sz w:val="28"/>
          <w:szCs w:val="28"/>
        </w:rPr>
        <w:t>поліненасиченими</w:t>
      </w:r>
      <w:proofErr w:type="spellEnd"/>
      <w:r w:rsidR="00D406F0">
        <w:rPr>
          <w:sz w:val="28"/>
          <w:szCs w:val="28"/>
        </w:rPr>
        <w:t xml:space="preserve"> кислотами  жирами </w:t>
      </w:r>
      <w:r w:rsidRPr="007C078F">
        <w:rPr>
          <w:sz w:val="28"/>
          <w:szCs w:val="28"/>
        </w:rPr>
        <w:t>, фосфоліпідами (лецитин), стеринами. Недостатнє надходження їх в організм може призвест</w:t>
      </w:r>
      <w:r w:rsidR="00D406F0">
        <w:rPr>
          <w:sz w:val="28"/>
          <w:szCs w:val="28"/>
        </w:rPr>
        <w:t>и до порушення функції централь</w:t>
      </w:r>
      <w:r w:rsidRPr="007C078F">
        <w:rPr>
          <w:sz w:val="28"/>
          <w:szCs w:val="28"/>
        </w:rPr>
        <w:t xml:space="preserve">ної нервової системи, захворювання шкіри, нирок, зору, зниження опірності організму.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Вуглеводи є основним джерелом енергії. Вони необхідні для забезпечення обміну речовин. Вуглеводи виконують і пластичну роль, тому що входять до складу клітин і тканин, стимулюють засвоєння білків, сприяють нормальній діяльності печінки, м'язів, нервової системи, серця та інших органів.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Вітаміни забезпечують нормальний перебіг біохімічних і фізіологічних процесів в організмі, будучи біологічними регуляторами обміну речовин і входячи до складу ферментів.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Діяльність всіх систем і органів, захисні функції організму залежать від ступеня забезпеченості його вітамінами. Оскільки вітаміни в організмі людини синтезуються в дуже малих кількостях, а багато хто зовсім не синтезуються, то вони повинні в достатній кількості надходити з їжею.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Мінеральні речовини мають </w:t>
      </w:r>
      <w:proofErr w:type="spellStart"/>
      <w:r w:rsidRPr="007C078F">
        <w:rPr>
          <w:sz w:val="28"/>
          <w:szCs w:val="28"/>
        </w:rPr>
        <w:t>життєво</w:t>
      </w:r>
      <w:proofErr w:type="spellEnd"/>
      <w:r w:rsidRPr="007C078F">
        <w:rPr>
          <w:sz w:val="28"/>
          <w:szCs w:val="28"/>
        </w:rPr>
        <w:t xml:space="preserve"> важливе значення для організму людини і, разом з іншими харчовими компонентами, є обов'язковою складовою частиною раціону харчування. Вони відіграють велику роль у пластичних процесах, входять до складу всіх тканин організму, особливо кісткової тканини.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lastRenderedPageBreak/>
        <w:t xml:space="preserve">З метою підвищення біологічної цінності окремих харчових продуктів провадиться їх збагачення деякими речовинами у промислових умовах.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У лікуванні різних захворювань використовуються не тільки багаті біологічно активними речовинами багатокомпонентні продукти харчування, але і різні способи їх приготування (кулінарної обробки).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Деякі продукти, поряд з корисними компонентами, містять і шкідливі або потенційно шкідливі складові, такі, наприклад, як </w:t>
      </w:r>
      <w:proofErr w:type="spellStart"/>
      <w:r w:rsidRPr="007C078F">
        <w:rPr>
          <w:sz w:val="28"/>
          <w:szCs w:val="28"/>
        </w:rPr>
        <w:t>гістамін</w:t>
      </w:r>
      <w:proofErr w:type="spellEnd"/>
      <w:r w:rsidRPr="007C078F">
        <w:rPr>
          <w:sz w:val="28"/>
          <w:szCs w:val="28"/>
        </w:rPr>
        <w:t xml:space="preserve">, серотонін, та й той же кофеїн може бути небезпечний при зловживанні продуктами, його містять.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Перспективним напрямком є створення трансгенних рослин, що несуть гени, що кодують синтез вакцин проти різних </w:t>
      </w:r>
      <w:proofErr w:type="spellStart"/>
      <w:r w:rsidRPr="007C078F">
        <w:rPr>
          <w:sz w:val="28"/>
          <w:szCs w:val="28"/>
        </w:rPr>
        <w:t>хвороб</w:t>
      </w:r>
      <w:proofErr w:type="spellEnd"/>
      <w:r w:rsidRPr="007C078F">
        <w:rPr>
          <w:sz w:val="28"/>
          <w:szCs w:val="28"/>
        </w:rPr>
        <w:t xml:space="preserve">. Так, при споживанні сирих плодів і овочів, що несуть такі гени, відбувається вакцинація організму. Це значно розширює сфери застосування таких трансгенних рослин.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Наприклад, при введенні гена нетоксичного </w:t>
      </w:r>
      <w:proofErr w:type="spellStart"/>
      <w:r w:rsidRPr="007C078F">
        <w:rPr>
          <w:sz w:val="28"/>
          <w:szCs w:val="28"/>
        </w:rPr>
        <w:t>субодиниці</w:t>
      </w:r>
      <w:proofErr w:type="spellEnd"/>
      <w:r w:rsidRPr="007C078F">
        <w:rPr>
          <w:sz w:val="28"/>
          <w:szCs w:val="28"/>
        </w:rPr>
        <w:t xml:space="preserve"> </w:t>
      </w:r>
      <w:proofErr w:type="spellStart"/>
      <w:r w:rsidRPr="007C078F">
        <w:rPr>
          <w:sz w:val="28"/>
          <w:szCs w:val="28"/>
        </w:rPr>
        <w:t>ентеротоксину</w:t>
      </w:r>
      <w:proofErr w:type="spellEnd"/>
      <w:r w:rsidRPr="007C078F">
        <w:rPr>
          <w:sz w:val="28"/>
          <w:szCs w:val="28"/>
        </w:rPr>
        <w:t xml:space="preserve"> холери в рослини картоплі та згодовування сирих бульб піддослідним мишам в їх організмі утворювалися антитіла холери. Очевидно, що такі їстівні вакцини можуть стати ефективним простим і недорогим методом захисту людей і забезпечення безпеки харчування в цілому.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Раціональне харчування передбачає необхідність при складанні добового раціону враховувати, з одного боку, потреби організму в основних поживних речовинах і енергії, з іншого - вміст цих речовин і їх енергетичну цінність. Необхідно суворо дотримуватися санітарно-гігієнічні правила приготування їжі. Ретельно мити, піддавати термічній обробці продукти харчування. Все це робиться для того, щоб в організм людини не потрапили біологічні забруднювачі - хвороботворні і паразитичні організму. </w:t>
      </w:r>
    </w:p>
    <w:p w:rsidR="007C078F" w:rsidRPr="007C078F" w:rsidRDefault="007C078F" w:rsidP="007C078F">
      <w:pPr>
        <w:rPr>
          <w:sz w:val="28"/>
          <w:szCs w:val="28"/>
        </w:rPr>
      </w:pPr>
      <w:r w:rsidRPr="007C078F">
        <w:rPr>
          <w:sz w:val="28"/>
          <w:szCs w:val="28"/>
        </w:rPr>
        <w:t xml:space="preserve">Але тепер з'явилася нова небезпека - хімічне забруднення продуктів харчування. З'явилося й нове поняття - екологічно чисті продукти. </w:t>
      </w:r>
    </w:p>
    <w:p w:rsidR="00164F17" w:rsidRPr="007C078F" w:rsidRDefault="007C078F" w:rsidP="007C078F">
      <w:pPr>
        <w:rPr>
          <w:rFonts w:asciiTheme="majorHAnsi" w:hAnsiTheme="majorHAnsi" w:cstheme="majorHAnsi"/>
          <w:sz w:val="28"/>
          <w:szCs w:val="28"/>
        </w:rPr>
      </w:pPr>
      <w:r w:rsidRPr="007C078F">
        <w:rPr>
          <w:sz w:val="28"/>
          <w:szCs w:val="28"/>
        </w:rPr>
        <w:t>Очевидно, кожному з нас припадала купувати в магазинах великі, красиві овочі і фрукти, але, на жаль, в більшості випадків, спробувавши їх ми з'ясовували, що вони водянисті і не відповідають нашим вимогам щодо смаку. Така ситуація відбувається, якщо сільськогосподарські культури вирощуються з застосуванням великої кількості добрив і отрутохімікатів. Така сільськогосподарська продукція здатна мати не тільки погані смакові якості, але і бути небезпечною для здоров'я.</w:t>
      </w:r>
    </w:p>
    <w:sectPr w:rsidR="00164F17" w:rsidRPr="007C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17"/>
    <w:rsid w:val="00164F17"/>
    <w:rsid w:val="00216B7B"/>
    <w:rsid w:val="00382C86"/>
    <w:rsid w:val="00553E96"/>
    <w:rsid w:val="005F0C87"/>
    <w:rsid w:val="007C078F"/>
    <w:rsid w:val="0099598A"/>
    <w:rsid w:val="00D406F0"/>
    <w:rsid w:val="00EA4CD9"/>
    <w:rsid w:val="00FA6370"/>
    <w:rsid w:val="00FC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481BD-46C3-471E-BC6A-23E934A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E9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styleId="a3">
    <w:name w:val="Intense Reference"/>
    <w:basedOn w:val="a0"/>
    <w:uiPriority w:val="32"/>
    <w:qFormat/>
    <w:rsid w:val="00553E96"/>
    <w:rPr>
      <w:b/>
      <w:bCs/>
      <w:smallCaps/>
      <w:color w:val="4A66AC" w:themeColor="accent1"/>
      <w:spacing w:val="5"/>
    </w:rPr>
  </w:style>
  <w:style w:type="character" w:styleId="a4">
    <w:name w:val="Strong"/>
    <w:basedOn w:val="a0"/>
    <w:uiPriority w:val="22"/>
    <w:qFormat/>
    <w:rsid w:val="00553E96"/>
    <w:rPr>
      <w:b/>
      <w:bCs/>
    </w:rPr>
  </w:style>
  <w:style w:type="character" w:styleId="a5">
    <w:name w:val="Intense Emphasis"/>
    <w:basedOn w:val="a0"/>
    <w:uiPriority w:val="21"/>
    <w:qFormat/>
    <w:rsid w:val="00553E96"/>
    <w:rPr>
      <w:i/>
      <w:iCs/>
      <w:color w:val="4A66AC" w:themeColor="accent1"/>
    </w:rPr>
  </w:style>
  <w:style w:type="character" w:styleId="a6">
    <w:name w:val="Book Title"/>
    <w:basedOn w:val="a0"/>
    <w:uiPriority w:val="33"/>
    <w:qFormat/>
    <w:rsid w:val="00553E9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11863</Words>
  <Characters>6762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2017-05-24T17:18:00Z</dcterms:created>
  <dcterms:modified xsi:type="dcterms:W3CDTF">2017-07-31T19:25:00Z</dcterms:modified>
</cp:coreProperties>
</file>